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DB3" w:rsidRPr="0008447C" w:rsidRDefault="00A51DB3" w:rsidP="009C0137">
      <w:pPr>
        <w:pStyle w:val="2"/>
        <w:spacing w:line="240" w:lineRule="auto"/>
        <w:rPr>
          <w:rFonts w:ascii="Times New Roman" w:hAnsi="Times New Roman"/>
          <w:color w:val="auto"/>
          <w:sz w:val="24"/>
          <w:szCs w:val="24"/>
          <w:lang w:eastAsia="ru-RU"/>
        </w:rPr>
      </w:pPr>
      <w:r w:rsidRPr="0008447C">
        <w:rPr>
          <w:rFonts w:ascii="Times New Roman" w:hAnsi="Times New Roman"/>
          <w:color w:val="auto"/>
          <w:sz w:val="24"/>
          <w:szCs w:val="24"/>
          <w:lang w:eastAsia="ru-RU"/>
        </w:rPr>
        <w:t>Темы реферативных работ по дисциплине «Экономика    природопользования».</w:t>
      </w:r>
    </w:p>
    <w:p w:rsidR="00A51DB3" w:rsidRPr="0008447C" w:rsidRDefault="00A51DB3" w:rsidP="00170D44">
      <w:pPr>
        <w:tabs>
          <w:tab w:val="left" w:pos="720"/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447C">
        <w:rPr>
          <w:rFonts w:ascii="Times New Roman" w:hAnsi="Times New Roman"/>
          <w:sz w:val="24"/>
          <w:szCs w:val="24"/>
        </w:rPr>
        <w:t xml:space="preserve">        1. </w:t>
      </w:r>
      <w:proofErr w:type="spellStart"/>
      <w:r w:rsidRPr="0008447C">
        <w:rPr>
          <w:rFonts w:ascii="Times New Roman" w:hAnsi="Times New Roman"/>
          <w:sz w:val="24"/>
          <w:szCs w:val="24"/>
        </w:rPr>
        <w:t>Экологизация</w:t>
      </w:r>
      <w:proofErr w:type="spellEnd"/>
      <w:r w:rsidRPr="0008447C">
        <w:rPr>
          <w:rFonts w:ascii="Times New Roman" w:hAnsi="Times New Roman"/>
          <w:sz w:val="24"/>
          <w:szCs w:val="24"/>
        </w:rPr>
        <w:t xml:space="preserve"> экономического развития как основа устойчивого развития общества.</w:t>
      </w:r>
    </w:p>
    <w:p w:rsidR="00A51DB3" w:rsidRPr="0008447C" w:rsidRDefault="00A51DB3" w:rsidP="00170D44">
      <w:pPr>
        <w:tabs>
          <w:tab w:val="left" w:pos="54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447C">
        <w:rPr>
          <w:rFonts w:ascii="Times New Roman" w:hAnsi="Times New Roman"/>
          <w:sz w:val="24"/>
          <w:szCs w:val="24"/>
        </w:rPr>
        <w:t xml:space="preserve">       2.  Эколого-экономические системы, особенности развития, иерархия.</w:t>
      </w:r>
    </w:p>
    <w:p w:rsidR="00A51DB3" w:rsidRPr="0008447C" w:rsidRDefault="00A51DB3" w:rsidP="00170D44">
      <w:pPr>
        <w:tabs>
          <w:tab w:val="left" w:pos="-1800"/>
          <w:tab w:val="left" w:pos="540"/>
          <w:tab w:val="left" w:pos="720"/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447C">
        <w:rPr>
          <w:rFonts w:ascii="Times New Roman" w:hAnsi="Times New Roman"/>
          <w:sz w:val="24"/>
          <w:szCs w:val="24"/>
        </w:rPr>
        <w:t xml:space="preserve">       3. Влияние природных факторов на эффективность производства. </w:t>
      </w:r>
      <w:r w:rsidRPr="0008447C">
        <w:rPr>
          <w:rFonts w:ascii="Times New Roman" w:hAnsi="Times New Roman"/>
          <w:b/>
          <w:sz w:val="24"/>
          <w:szCs w:val="24"/>
        </w:rPr>
        <w:t>Сем 2.</w:t>
      </w:r>
    </w:p>
    <w:p w:rsidR="00A51DB3" w:rsidRPr="0008447C" w:rsidRDefault="00A51DB3" w:rsidP="009C0137">
      <w:pPr>
        <w:tabs>
          <w:tab w:val="left" w:pos="540"/>
          <w:tab w:val="left" w:pos="720"/>
          <w:tab w:val="left" w:pos="108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8447C">
        <w:rPr>
          <w:rFonts w:ascii="Times New Roman" w:hAnsi="Times New Roman"/>
          <w:sz w:val="24"/>
          <w:szCs w:val="24"/>
        </w:rPr>
        <w:t xml:space="preserve">        4. </w:t>
      </w:r>
      <w:r w:rsidRPr="0008447C">
        <w:rPr>
          <w:rFonts w:ascii="Times New Roman" w:hAnsi="Times New Roman"/>
          <w:sz w:val="24"/>
          <w:szCs w:val="24"/>
          <w:lang w:eastAsia="ru-RU"/>
        </w:rPr>
        <w:t xml:space="preserve">Международные    соглашения и  программы для решения глобальных экологических проблем. </w:t>
      </w:r>
      <w:r w:rsidRPr="0008447C">
        <w:rPr>
          <w:rFonts w:ascii="Times New Roman" w:hAnsi="Times New Roman"/>
          <w:b/>
          <w:sz w:val="24"/>
          <w:szCs w:val="24"/>
          <w:lang w:eastAsia="ru-RU"/>
        </w:rPr>
        <w:t>Сем 1.</w:t>
      </w:r>
    </w:p>
    <w:p w:rsidR="00A51DB3" w:rsidRPr="0008447C" w:rsidRDefault="00A51DB3" w:rsidP="000063E5">
      <w:pPr>
        <w:tabs>
          <w:tab w:val="left" w:pos="-1800"/>
          <w:tab w:val="left" w:pos="540"/>
          <w:tab w:val="left" w:pos="720"/>
          <w:tab w:val="left" w:pos="1080"/>
        </w:tabs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08447C">
        <w:rPr>
          <w:rFonts w:ascii="Times New Roman" w:hAnsi="Times New Roman"/>
          <w:sz w:val="24"/>
          <w:szCs w:val="24"/>
        </w:rPr>
        <w:t xml:space="preserve">   5.</w:t>
      </w:r>
      <w:r w:rsidR="001A23F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8447C">
        <w:rPr>
          <w:rFonts w:ascii="Times New Roman" w:hAnsi="Times New Roman"/>
          <w:sz w:val="24"/>
          <w:szCs w:val="24"/>
        </w:rPr>
        <w:t>Методические подходы</w:t>
      </w:r>
      <w:proofErr w:type="gramEnd"/>
      <w:r w:rsidRPr="0008447C">
        <w:rPr>
          <w:rFonts w:ascii="Times New Roman" w:hAnsi="Times New Roman"/>
          <w:sz w:val="24"/>
          <w:szCs w:val="24"/>
        </w:rPr>
        <w:t xml:space="preserve"> по экономической оценке природных ресурсов, вовлекаемых в хозяйственный оборот. </w:t>
      </w:r>
      <w:r w:rsidRPr="0008447C">
        <w:rPr>
          <w:rFonts w:ascii="Times New Roman" w:hAnsi="Times New Roman"/>
          <w:b/>
          <w:sz w:val="24"/>
          <w:szCs w:val="24"/>
        </w:rPr>
        <w:t>Сем 3</w:t>
      </w:r>
      <w:r w:rsidRPr="0008447C">
        <w:rPr>
          <w:rFonts w:ascii="Times New Roman" w:hAnsi="Times New Roman"/>
          <w:sz w:val="24"/>
          <w:szCs w:val="24"/>
        </w:rPr>
        <w:t>.</w:t>
      </w:r>
    </w:p>
    <w:p w:rsidR="00A51DB3" w:rsidRPr="0008447C" w:rsidRDefault="00A51DB3" w:rsidP="000063E5">
      <w:pPr>
        <w:tabs>
          <w:tab w:val="left" w:pos="720"/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8447C">
        <w:rPr>
          <w:rFonts w:ascii="Times New Roman" w:hAnsi="Times New Roman"/>
          <w:sz w:val="24"/>
          <w:szCs w:val="24"/>
          <w:lang w:eastAsia="ru-RU"/>
        </w:rPr>
        <w:t xml:space="preserve">        6.Нормативы и стандарты качества окружающей среды в развитых, зарубежных странах</w:t>
      </w:r>
      <w:r w:rsidRPr="0008447C">
        <w:rPr>
          <w:rFonts w:ascii="Times New Roman" w:hAnsi="Times New Roman"/>
          <w:b/>
          <w:sz w:val="24"/>
          <w:szCs w:val="24"/>
          <w:lang w:eastAsia="ru-RU"/>
        </w:rPr>
        <w:t xml:space="preserve"> Сем.7</w:t>
      </w:r>
    </w:p>
    <w:p w:rsidR="00A51DB3" w:rsidRPr="0008447C" w:rsidRDefault="00A51DB3" w:rsidP="000063E5">
      <w:pPr>
        <w:tabs>
          <w:tab w:val="left" w:pos="720"/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8447C">
        <w:rPr>
          <w:rFonts w:ascii="Times New Roman" w:hAnsi="Times New Roman"/>
          <w:sz w:val="24"/>
          <w:szCs w:val="24"/>
        </w:rPr>
        <w:t xml:space="preserve">         7.Интернализация внешних экологических издержек </w:t>
      </w:r>
      <w:proofErr w:type="gramStart"/>
      <w:r w:rsidRPr="0008447C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08447C">
        <w:rPr>
          <w:rFonts w:ascii="Times New Roman" w:hAnsi="Times New Roman"/>
          <w:sz w:val="24"/>
          <w:szCs w:val="24"/>
        </w:rPr>
        <w:t>классификация, механизмы учета, роль государства)</w:t>
      </w:r>
      <w:r w:rsidRPr="0008447C">
        <w:rPr>
          <w:rFonts w:ascii="Times New Roman" w:hAnsi="Times New Roman"/>
          <w:b/>
          <w:sz w:val="24"/>
          <w:szCs w:val="24"/>
          <w:lang w:eastAsia="ru-RU"/>
        </w:rPr>
        <w:t xml:space="preserve"> Сем6.</w:t>
      </w:r>
    </w:p>
    <w:p w:rsidR="00A51DB3" w:rsidRPr="0008447C" w:rsidRDefault="00A51DB3" w:rsidP="000063E5">
      <w:pPr>
        <w:tabs>
          <w:tab w:val="left" w:pos="540"/>
          <w:tab w:val="left" w:pos="720"/>
          <w:tab w:val="left" w:pos="108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8447C">
        <w:rPr>
          <w:rFonts w:ascii="Times New Roman" w:hAnsi="Times New Roman"/>
          <w:sz w:val="24"/>
          <w:szCs w:val="24"/>
        </w:rPr>
        <w:t xml:space="preserve">          </w:t>
      </w:r>
      <w:r w:rsidRPr="0008447C">
        <w:rPr>
          <w:rFonts w:ascii="Times New Roman" w:hAnsi="Times New Roman"/>
          <w:bCs/>
          <w:sz w:val="24"/>
          <w:szCs w:val="24"/>
        </w:rPr>
        <w:t>8</w:t>
      </w:r>
      <w:r w:rsidRPr="0008447C">
        <w:rPr>
          <w:rFonts w:ascii="Times New Roman" w:hAnsi="Times New Roman"/>
          <w:sz w:val="24"/>
          <w:szCs w:val="24"/>
        </w:rPr>
        <w:t xml:space="preserve">.Сущность и структура </w:t>
      </w:r>
      <w:proofErr w:type="gramStart"/>
      <w:r w:rsidRPr="0008447C">
        <w:rPr>
          <w:rFonts w:ascii="Times New Roman" w:hAnsi="Times New Roman"/>
          <w:sz w:val="24"/>
          <w:szCs w:val="24"/>
        </w:rPr>
        <w:t>экономического механизма</w:t>
      </w:r>
      <w:proofErr w:type="gramEnd"/>
      <w:r w:rsidRPr="0008447C">
        <w:rPr>
          <w:rFonts w:ascii="Times New Roman" w:hAnsi="Times New Roman"/>
          <w:sz w:val="24"/>
          <w:szCs w:val="24"/>
        </w:rPr>
        <w:t xml:space="preserve"> охраны окружающей природной среды </w:t>
      </w:r>
      <w:r w:rsidRPr="0008447C">
        <w:rPr>
          <w:rFonts w:ascii="Times New Roman" w:hAnsi="Times New Roman"/>
          <w:b/>
          <w:sz w:val="24"/>
          <w:szCs w:val="24"/>
          <w:lang w:eastAsia="ru-RU"/>
        </w:rPr>
        <w:t>Сем 8.</w:t>
      </w:r>
    </w:p>
    <w:p w:rsidR="00A51DB3" w:rsidRPr="0008447C" w:rsidRDefault="00A51DB3" w:rsidP="000063E5">
      <w:pPr>
        <w:tabs>
          <w:tab w:val="left" w:pos="540"/>
          <w:tab w:val="left" w:pos="720"/>
          <w:tab w:val="left" w:pos="108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bookmarkStart w:id="0" w:name="_GoBack"/>
      <w:r w:rsidRPr="0008447C">
        <w:rPr>
          <w:rFonts w:ascii="Times New Roman" w:hAnsi="Times New Roman"/>
          <w:sz w:val="24"/>
          <w:szCs w:val="24"/>
          <w:lang w:eastAsia="ru-RU"/>
        </w:rPr>
        <w:t xml:space="preserve">          9.Методы оценки величины экономического  ущерба от загрязнения и истощения окружающей среды</w:t>
      </w:r>
      <w:bookmarkEnd w:id="0"/>
      <w:r w:rsidRPr="0008447C">
        <w:rPr>
          <w:rFonts w:ascii="Times New Roman" w:hAnsi="Times New Roman"/>
          <w:sz w:val="24"/>
          <w:szCs w:val="24"/>
          <w:lang w:eastAsia="ru-RU"/>
        </w:rPr>
        <w:t xml:space="preserve">.   </w:t>
      </w:r>
      <w:r w:rsidR="00E3151A">
        <w:rPr>
          <w:rFonts w:ascii="Times New Roman" w:hAnsi="Times New Roman"/>
          <w:b/>
          <w:sz w:val="24"/>
          <w:szCs w:val="24"/>
          <w:lang w:eastAsia="ru-RU"/>
        </w:rPr>
        <w:t>Сем 4</w:t>
      </w:r>
      <w:r w:rsidRPr="0008447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A51DB3" w:rsidRPr="0008447C" w:rsidRDefault="00A51DB3" w:rsidP="004A0609">
      <w:pPr>
        <w:tabs>
          <w:tab w:val="left" w:pos="720"/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8447C">
        <w:rPr>
          <w:rFonts w:ascii="Times New Roman" w:hAnsi="Times New Roman"/>
          <w:sz w:val="24"/>
          <w:szCs w:val="24"/>
          <w:lang w:eastAsia="ru-RU"/>
        </w:rPr>
        <w:t xml:space="preserve">          10.Основные составляющие механизма управления природопользованием: формы, методы, функции, принципы.</w:t>
      </w:r>
    </w:p>
    <w:p w:rsidR="00A51DB3" w:rsidRPr="0008447C" w:rsidRDefault="00A51DB3" w:rsidP="007E7A07">
      <w:pPr>
        <w:tabs>
          <w:tab w:val="left" w:pos="540"/>
          <w:tab w:val="left" w:pos="720"/>
          <w:tab w:val="left" w:pos="108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8447C">
        <w:rPr>
          <w:rFonts w:ascii="Times New Roman" w:hAnsi="Times New Roman"/>
          <w:sz w:val="24"/>
          <w:szCs w:val="24"/>
          <w:lang w:eastAsia="ru-RU"/>
        </w:rPr>
        <w:t xml:space="preserve">           11.Зарубежный опыт в решении экологических проблем экономическими  методами. </w:t>
      </w:r>
      <w:r w:rsidRPr="0008447C">
        <w:rPr>
          <w:rFonts w:ascii="Times New Roman" w:hAnsi="Times New Roman"/>
          <w:b/>
          <w:sz w:val="24"/>
          <w:szCs w:val="24"/>
          <w:lang w:eastAsia="ru-RU"/>
        </w:rPr>
        <w:t>Сем</w:t>
      </w:r>
      <w:proofErr w:type="gramStart"/>
      <w:r w:rsidRPr="0008447C">
        <w:rPr>
          <w:rFonts w:ascii="Times New Roman" w:hAnsi="Times New Roman"/>
          <w:b/>
          <w:sz w:val="24"/>
          <w:szCs w:val="24"/>
          <w:lang w:eastAsia="ru-RU"/>
        </w:rPr>
        <w:t>4</w:t>
      </w:r>
      <w:proofErr w:type="gramEnd"/>
      <w:r w:rsidRPr="0008447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A51DB3" w:rsidRPr="0008447C" w:rsidRDefault="00A51DB3" w:rsidP="004A0609">
      <w:pPr>
        <w:tabs>
          <w:tab w:val="left" w:pos="720"/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8447C">
        <w:rPr>
          <w:rFonts w:ascii="Times New Roman" w:hAnsi="Times New Roman"/>
          <w:sz w:val="24"/>
          <w:szCs w:val="24"/>
          <w:lang w:eastAsia="ru-RU"/>
        </w:rPr>
        <w:t xml:space="preserve">           12.Показатели эколого-экономической эффективности затрат  на охрану окружающей среды.</w:t>
      </w:r>
    </w:p>
    <w:p w:rsidR="00A51DB3" w:rsidRPr="0008447C" w:rsidRDefault="00A51DB3" w:rsidP="004A0609">
      <w:pPr>
        <w:tabs>
          <w:tab w:val="left" w:pos="720"/>
          <w:tab w:val="left" w:pos="108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8447C">
        <w:rPr>
          <w:rFonts w:ascii="Times New Roman" w:hAnsi="Times New Roman"/>
          <w:sz w:val="24"/>
          <w:szCs w:val="24"/>
          <w:lang w:eastAsia="ru-RU"/>
        </w:rPr>
        <w:t xml:space="preserve">           13.Финансово-кредитная и ценовая политика государства в области регулирования природопользования. </w:t>
      </w:r>
      <w:r w:rsidRPr="0008447C">
        <w:rPr>
          <w:rFonts w:ascii="Times New Roman" w:hAnsi="Times New Roman"/>
          <w:b/>
          <w:sz w:val="24"/>
          <w:szCs w:val="24"/>
          <w:lang w:eastAsia="ru-RU"/>
        </w:rPr>
        <w:t>Сем 9</w:t>
      </w:r>
    </w:p>
    <w:p w:rsidR="00A51DB3" w:rsidRPr="0008447C" w:rsidRDefault="00A51DB3" w:rsidP="00B03052">
      <w:pPr>
        <w:tabs>
          <w:tab w:val="left" w:pos="720"/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8447C">
        <w:rPr>
          <w:rFonts w:ascii="Times New Roman" w:hAnsi="Times New Roman"/>
          <w:sz w:val="24"/>
          <w:szCs w:val="24"/>
          <w:lang w:eastAsia="ru-RU"/>
        </w:rPr>
        <w:t xml:space="preserve">           14.Экологические нормативы и нормирование в различных сферах природопользования.</w:t>
      </w:r>
    </w:p>
    <w:p w:rsidR="00A51DB3" w:rsidRPr="0008447C" w:rsidRDefault="00A51DB3" w:rsidP="009C0137">
      <w:pPr>
        <w:tabs>
          <w:tab w:val="left" w:pos="720"/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447C">
        <w:rPr>
          <w:rFonts w:ascii="Times New Roman" w:hAnsi="Times New Roman"/>
          <w:sz w:val="24"/>
          <w:szCs w:val="24"/>
          <w:lang w:eastAsia="ru-RU"/>
        </w:rPr>
        <w:t xml:space="preserve">            15.</w:t>
      </w:r>
      <w:r w:rsidRPr="0008447C">
        <w:rPr>
          <w:rFonts w:ascii="Times New Roman" w:hAnsi="Times New Roman"/>
          <w:sz w:val="24"/>
          <w:szCs w:val="24"/>
        </w:rPr>
        <w:t xml:space="preserve"> Экологические блага природной  среды, их классификация. Общий характер действия экологических факторов.</w:t>
      </w:r>
    </w:p>
    <w:p w:rsidR="00A51DB3" w:rsidRPr="0008447C" w:rsidRDefault="00A51DB3" w:rsidP="00E20B6C">
      <w:pPr>
        <w:tabs>
          <w:tab w:val="left" w:pos="540"/>
          <w:tab w:val="left" w:pos="720"/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8447C">
        <w:rPr>
          <w:rFonts w:ascii="Times New Roman" w:hAnsi="Times New Roman"/>
          <w:sz w:val="24"/>
          <w:szCs w:val="24"/>
          <w:lang w:eastAsia="ru-RU"/>
        </w:rPr>
        <w:t xml:space="preserve">           16.Международное сотрудничество и национальные интересы Республики Беларусь в сфере рационального природопользования.</w:t>
      </w:r>
    </w:p>
    <w:p w:rsidR="00A51DB3" w:rsidRPr="0008447C" w:rsidRDefault="00A51DB3" w:rsidP="00E20B6C">
      <w:pPr>
        <w:tabs>
          <w:tab w:val="left" w:pos="540"/>
          <w:tab w:val="left" w:pos="720"/>
          <w:tab w:val="left" w:pos="108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8447C">
        <w:rPr>
          <w:rFonts w:ascii="Times New Roman" w:hAnsi="Times New Roman"/>
          <w:sz w:val="24"/>
          <w:szCs w:val="24"/>
          <w:lang w:eastAsia="ru-RU"/>
        </w:rPr>
        <w:t xml:space="preserve">            17.</w:t>
      </w:r>
      <w:r w:rsidRPr="0008447C">
        <w:rPr>
          <w:rFonts w:ascii="Times New Roman" w:hAnsi="Times New Roman"/>
          <w:bCs/>
          <w:sz w:val="24"/>
          <w:szCs w:val="24"/>
        </w:rPr>
        <w:t>Структура экологического нормирования. Экологический менеджмент.</w:t>
      </w:r>
    </w:p>
    <w:p w:rsidR="00A51DB3" w:rsidRPr="0008447C" w:rsidRDefault="00A51DB3" w:rsidP="00E20B6C">
      <w:pPr>
        <w:tabs>
          <w:tab w:val="left" w:pos="540"/>
          <w:tab w:val="left" w:pos="720"/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8447C">
        <w:rPr>
          <w:rFonts w:ascii="Times New Roman" w:hAnsi="Times New Roman"/>
          <w:sz w:val="24"/>
          <w:szCs w:val="24"/>
        </w:rPr>
        <w:t xml:space="preserve">           18.Необходимость и значимость экономической оценки ресурсов природы. Методы оценки стоимости природных ресурсов</w:t>
      </w:r>
    </w:p>
    <w:p w:rsidR="00A51DB3" w:rsidRPr="0008447C" w:rsidRDefault="00A51DB3" w:rsidP="00255CC0">
      <w:pPr>
        <w:tabs>
          <w:tab w:val="left" w:pos="-1800"/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447C">
        <w:rPr>
          <w:rFonts w:ascii="Times New Roman" w:hAnsi="Times New Roman"/>
          <w:bCs/>
          <w:sz w:val="24"/>
          <w:szCs w:val="24"/>
        </w:rPr>
        <w:t xml:space="preserve">     </w:t>
      </w:r>
      <w:r w:rsidRPr="0008447C">
        <w:rPr>
          <w:rFonts w:ascii="Times New Roman" w:hAnsi="Times New Roman"/>
          <w:sz w:val="24"/>
          <w:szCs w:val="24"/>
        </w:rPr>
        <w:t xml:space="preserve">       19.Инструменты экономического регулирования природопользования.</w:t>
      </w:r>
    </w:p>
    <w:p w:rsidR="00A51DB3" w:rsidRPr="0008447C" w:rsidRDefault="00A51DB3" w:rsidP="00255CC0">
      <w:pPr>
        <w:tabs>
          <w:tab w:val="left" w:pos="-1800"/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447C">
        <w:rPr>
          <w:rFonts w:ascii="Times New Roman" w:hAnsi="Times New Roman"/>
          <w:sz w:val="24"/>
          <w:szCs w:val="24"/>
        </w:rPr>
        <w:t xml:space="preserve">             20. Проблемы использования и воспроизводства водных ресурсов в Республике Беларусь..</w:t>
      </w:r>
    </w:p>
    <w:p w:rsidR="00A51DB3" w:rsidRPr="0008447C" w:rsidRDefault="00A51DB3" w:rsidP="00255CC0">
      <w:pPr>
        <w:tabs>
          <w:tab w:val="left" w:pos="-1800"/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447C">
        <w:rPr>
          <w:rFonts w:ascii="Times New Roman" w:hAnsi="Times New Roman"/>
          <w:sz w:val="24"/>
          <w:szCs w:val="24"/>
        </w:rPr>
        <w:t xml:space="preserve">             21.Проблемы использования земельных ресурсов в Республике Беларусь. .</w:t>
      </w:r>
    </w:p>
    <w:p w:rsidR="00A51DB3" w:rsidRPr="0008447C" w:rsidRDefault="00A51DB3" w:rsidP="00255CC0">
      <w:pPr>
        <w:tabs>
          <w:tab w:val="num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8447C">
        <w:rPr>
          <w:rFonts w:ascii="Times New Roman" w:hAnsi="Times New Roman"/>
          <w:sz w:val="24"/>
          <w:szCs w:val="24"/>
        </w:rPr>
        <w:t xml:space="preserve">             22.Природоохранная деятельность и ее планирование на предприятии.</w:t>
      </w:r>
    </w:p>
    <w:p w:rsidR="00A51DB3" w:rsidRPr="0008447C" w:rsidRDefault="00A51DB3" w:rsidP="00255CC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8447C">
        <w:rPr>
          <w:rFonts w:ascii="Times New Roman" w:hAnsi="Times New Roman"/>
          <w:sz w:val="24"/>
          <w:szCs w:val="24"/>
          <w:lang w:eastAsia="ru-RU"/>
        </w:rPr>
        <w:t xml:space="preserve">              23.Информационное обеспечение управления природопользования. Кадастры природных ресурсов в РБ.</w:t>
      </w:r>
    </w:p>
    <w:p w:rsidR="00A51DB3" w:rsidRPr="0008447C" w:rsidRDefault="00A51DB3" w:rsidP="00255CC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8447C">
        <w:rPr>
          <w:rFonts w:ascii="Times New Roman" w:hAnsi="Times New Roman"/>
          <w:sz w:val="24"/>
          <w:szCs w:val="24"/>
          <w:lang w:eastAsia="ru-RU"/>
        </w:rPr>
        <w:t xml:space="preserve">              24.Зарубежный опыт  управления природопользованием.</w:t>
      </w:r>
    </w:p>
    <w:p w:rsidR="00A51DB3" w:rsidRPr="0008447C" w:rsidRDefault="00A51DB3" w:rsidP="00255CC0">
      <w:pPr>
        <w:tabs>
          <w:tab w:val="num" w:pos="0"/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8447C">
        <w:rPr>
          <w:rFonts w:ascii="Times New Roman" w:hAnsi="Times New Roman"/>
          <w:sz w:val="24"/>
          <w:szCs w:val="24"/>
          <w:lang w:eastAsia="ru-RU"/>
        </w:rPr>
        <w:t xml:space="preserve">               25.Особенности расчета экономической эффективности природоохранных мероприятий. Чистый экономический эффект природоохранных мероприятий.</w:t>
      </w:r>
    </w:p>
    <w:p w:rsidR="00A51DB3" w:rsidRPr="0008447C" w:rsidRDefault="00A51DB3" w:rsidP="00622B62">
      <w:pPr>
        <w:tabs>
          <w:tab w:val="left" w:pos="0"/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8447C">
        <w:rPr>
          <w:rFonts w:ascii="Times New Roman" w:hAnsi="Times New Roman"/>
          <w:sz w:val="24"/>
          <w:szCs w:val="24"/>
          <w:lang w:eastAsia="ru-RU"/>
        </w:rPr>
        <w:t xml:space="preserve">               2</w:t>
      </w:r>
      <w:r w:rsidRPr="0008447C">
        <w:rPr>
          <w:rFonts w:ascii="Times New Roman" w:hAnsi="Times New Roman"/>
          <w:sz w:val="24"/>
          <w:szCs w:val="24"/>
        </w:rPr>
        <w:t>6. Техногенное загрязнения биосферы и основные направления охраны окружающей среды</w:t>
      </w:r>
      <w:proofErr w:type="gramStart"/>
      <w:r w:rsidRPr="0008447C">
        <w:rPr>
          <w:rFonts w:ascii="Times New Roman" w:hAnsi="Times New Roman"/>
          <w:sz w:val="24"/>
          <w:szCs w:val="24"/>
          <w:lang w:eastAsia="ru-RU"/>
        </w:rPr>
        <w:t xml:space="preserve"> .</w:t>
      </w:r>
      <w:proofErr w:type="gramEnd"/>
    </w:p>
    <w:p w:rsidR="00A51DB3" w:rsidRPr="0008447C" w:rsidRDefault="00A51DB3" w:rsidP="00622B62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8447C">
        <w:rPr>
          <w:rFonts w:ascii="Times New Roman" w:hAnsi="Times New Roman"/>
          <w:sz w:val="24"/>
          <w:szCs w:val="24"/>
          <w:lang w:eastAsia="ru-RU"/>
        </w:rPr>
        <w:t xml:space="preserve">               27.Формы  и методы материального стимулирования рационального использования природных ресурсов и охраны окружающей среды.</w:t>
      </w:r>
    </w:p>
    <w:p w:rsidR="00A51DB3" w:rsidRPr="0008447C" w:rsidRDefault="00A51DB3" w:rsidP="00170D44">
      <w:pPr>
        <w:rPr>
          <w:rFonts w:ascii="Times New Roman" w:hAnsi="Times New Roman"/>
          <w:sz w:val="24"/>
          <w:szCs w:val="24"/>
        </w:rPr>
      </w:pPr>
    </w:p>
    <w:sectPr w:rsidR="00A51DB3" w:rsidRPr="0008447C" w:rsidSect="006F3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D4680"/>
    <w:multiLevelType w:val="hybridMultilevel"/>
    <w:tmpl w:val="D5607988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A403617"/>
    <w:multiLevelType w:val="hybridMultilevel"/>
    <w:tmpl w:val="5C64E496"/>
    <w:lvl w:ilvl="0" w:tplc="EAC657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FB341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214632DD"/>
    <w:multiLevelType w:val="hybridMultilevel"/>
    <w:tmpl w:val="30663A3E"/>
    <w:lvl w:ilvl="0" w:tplc="38186B06">
      <w:start w:val="21"/>
      <w:numFmt w:val="decimal"/>
      <w:lvlText w:val="%1."/>
      <w:lvlJc w:val="left"/>
      <w:pPr>
        <w:ind w:left="801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">
    <w:nsid w:val="3FAF6FE7"/>
    <w:multiLevelType w:val="hybridMultilevel"/>
    <w:tmpl w:val="90188FC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6F522F14">
      <w:start w:val="52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4C5773DA"/>
    <w:multiLevelType w:val="hybridMultilevel"/>
    <w:tmpl w:val="893673EA"/>
    <w:lvl w:ilvl="0" w:tplc="EE48050A">
      <w:start w:val="55"/>
      <w:numFmt w:val="decimal"/>
      <w:lvlText w:val="%1."/>
      <w:lvlJc w:val="left"/>
      <w:pPr>
        <w:ind w:left="108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6">
    <w:nsid w:val="736C44AB"/>
    <w:multiLevelType w:val="hybridMultilevel"/>
    <w:tmpl w:val="F92EEA20"/>
    <w:lvl w:ilvl="0" w:tplc="E38626B2">
      <w:start w:val="19"/>
      <w:numFmt w:val="decimal"/>
      <w:lvlText w:val="%1."/>
      <w:lvlJc w:val="left"/>
      <w:pPr>
        <w:ind w:left="659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2B62"/>
    <w:rsid w:val="000063E5"/>
    <w:rsid w:val="000555B3"/>
    <w:rsid w:val="0008447C"/>
    <w:rsid w:val="000B36D1"/>
    <w:rsid w:val="00170D44"/>
    <w:rsid w:val="001A23FC"/>
    <w:rsid w:val="00255CC0"/>
    <w:rsid w:val="004A0609"/>
    <w:rsid w:val="00622B62"/>
    <w:rsid w:val="006F3B48"/>
    <w:rsid w:val="00731A76"/>
    <w:rsid w:val="007D2FE1"/>
    <w:rsid w:val="007E7A07"/>
    <w:rsid w:val="008F05CD"/>
    <w:rsid w:val="009C0137"/>
    <w:rsid w:val="009C3BC1"/>
    <w:rsid w:val="00A51DB3"/>
    <w:rsid w:val="00A637F8"/>
    <w:rsid w:val="00B03052"/>
    <w:rsid w:val="00E20B6C"/>
    <w:rsid w:val="00E3151A"/>
    <w:rsid w:val="00F34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B48"/>
    <w:pPr>
      <w:spacing w:after="200" w:line="276" w:lineRule="auto"/>
    </w:pPr>
    <w:rPr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622B6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622B62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uiPriority w:val="99"/>
    <w:qFormat/>
    <w:rsid w:val="00622B6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255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55C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2019-02-04T12:04:00Z</cp:lastPrinted>
  <dcterms:created xsi:type="dcterms:W3CDTF">2018-09-24T19:57:00Z</dcterms:created>
  <dcterms:modified xsi:type="dcterms:W3CDTF">2019-03-05T12:53:00Z</dcterms:modified>
</cp:coreProperties>
</file>